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E7B9" w14:textId="6EE8D0A3" w:rsidR="00AA0A36" w:rsidRDefault="00AA0A36" w:rsidP="00D54195">
      <w:pPr>
        <w:spacing w:line="276" w:lineRule="auto"/>
        <w:jc w:val="both"/>
        <w:rPr>
          <w:b/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5FF3" w:rsidRPr="00005FF3" w14:paraId="595BA30C" w14:textId="77777777" w:rsidTr="00AC4E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26BA" w14:textId="77777777" w:rsidR="00005FF3" w:rsidRPr="00005FF3" w:rsidRDefault="00005FF3" w:rsidP="00005FF3">
            <w:pPr>
              <w:spacing w:line="276" w:lineRule="auto"/>
              <w:jc w:val="both"/>
              <w:rPr>
                <w:b/>
                <w:bCs/>
              </w:rPr>
            </w:pPr>
            <w:bookmarkStart w:id="0" w:name="_Hlk180400077"/>
            <w:r w:rsidRPr="00005FF3">
              <w:rPr>
                <w:b/>
                <w:bCs/>
              </w:rPr>
              <w:br/>
              <w:t xml:space="preserve">Publicado no D.O.E. de: </w:t>
            </w:r>
            <w:r w:rsidRPr="00005FF3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E5C67" w14:textId="51B21036" w:rsidR="00005FF3" w:rsidRPr="00005FF3" w:rsidRDefault="00A7789F" w:rsidP="00005FF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22/10/2024</w:t>
            </w:r>
          </w:p>
        </w:tc>
      </w:tr>
      <w:tr w:rsidR="00005FF3" w:rsidRPr="00005FF3" w14:paraId="1689349F" w14:textId="77777777" w:rsidTr="00AC4E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F613" w14:textId="77777777" w:rsidR="00005FF3" w:rsidRPr="00005FF3" w:rsidRDefault="00005FF3" w:rsidP="00005FF3">
            <w:pPr>
              <w:spacing w:line="276" w:lineRule="auto"/>
              <w:jc w:val="both"/>
              <w:rPr>
                <w:b/>
                <w:bCs/>
              </w:rPr>
            </w:pPr>
            <w:r w:rsidRPr="00005FF3">
              <w:rPr>
                <w:b/>
                <w:bCs/>
              </w:rPr>
              <w:br/>
              <w:t xml:space="preserve">Seção III - página: </w:t>
            </w:r>
            <w:r w:rsidRPr="00005FF3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F1444" w14:textId="3055C4CC" w:rsidR="00005FF3" w:rsidRPr="00005FF3" w:rsidRDefault="001A392A" w:rsidP="00005FF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  <w:bookmarkEnd w:id="0"/>
    </w:tbl>
    <w:p w14:paraId="63E3125E" w14:textId="77777777" w:rsidR="00005FF3" w:rsidRDefault="00005FF3" w:rsidP="00D54195">
      <w:pPr>
        <w:spacing w:line="276" w:lineRule="auto"/>
        <w:jc w:val="both"/>
        <w:rPr>
          <w:b/>
          <w:bCs/>
        </w:rPr>
      </w:pPr>
    </w:p>
    <w:p w14:paraId="77D6F93A" w14:textId="77777777" w:rsidR="00005FF3" w:rsidRDefault="00005FF3" w:rsidP="00D54195">
      <w:pPr>
        <w:spacing w:line="276" w:lineRule="auto"/>
        <w:jc w:val="both"/>
        <w:rPr>
          <w:b/>
          <w:bCs/>
        </w:rPr>
      </w:pPr>
    </w:p>
    <w:p w14:paraId="2EE918F5" w14:textId="77777777" w:rsidR="001A64F3" w:rsidRPr="001A64F3" w:rsidRDefault="001A64F3" w:rsidP="001A64F3">
      <w:pPr>
        <w:spacing w:line="276" w:lineRule="auto"/>
        <w:jc w:val="both"/>
        <w:rPr>
          <w:b/>
          <w:bCs/>
        </w:rPr>
      </w:pPr>
      <w:r w:rsidRPr="001A64F3">
        <w:rPr>
          <w:b/>
          <w:bCs/>
        </w:rPr>
        <w:t>FACULDADE DE TECNOLOGIA DR. ARCHIMEDES LAMMOGLIA – INDAIATUBA</w:t>
      </w:r>
    </w:p>
    <w:p w14:paraId="277D9026" w14:textId="722BCD90" w:rsidR="001B5AD1" w:rsidRPr="00575EB8" w:rsidRDefault="001B5AD1" w:rsidP="001B5AD1">
      <w:pPr>
        <w:spacing w:before="240" w:line="276" w:lineRule="auto"/>
        <w:rPr>
          <w:b/>
          <w:bCs/>
        </w:rPr>
      </w:pPr>
      <w:r w:rsidRPr="00575EB8">
        <w:rPr>
          <w:b/>
          <w:bCs/>
        </w:rPr>
        <w:t xml:space="preserve">CONCURSO PÚBLICO PARA PROFESSOR DE ENSINO SUPERIOR, EDITAL Nº </w:t>
      </w:r>
      <w:r w:rsidR="003503F8" w:rsidRPr="00575EB8">
        <w:rPr>
          <w:b/>
          <w:bCs/>
        </w:rPr>
        <w:t>105/01/2022</w:t>
      </w:r>
      <w:r w:rsidRPr="00575EB8">
        <w:rPr>
          <w:b/>
          <w:bCs/>
        </w:rPr>
        <w:t xml:space="preserve">, PROCESSO </w:t>
      </w:r>
      <w:r w:rsidR="003503F8" w:rsidRPr="00575EB8">
        <w:rPr>
          <w:rStyle w:val="Forte"/>
        </w:rPr>
        <w:t>Nº CEETEPS–PRC– 2022/33560</w:t>
      </w:r>
    </w:p>
    <w:p w14:paraId="5281C79E" w14:textId="77777777" w:rsidR="001B5AD1" w:rsidRPr="00575EB8" w:rsidRDefault="001B5AD1" w:rsidP="001B5AD1">
      <w:pPr>
        <w:spacing w:before="240" w:line="276" w:lineRule="auto"/>
        <w:rPr>
          <w:b/>
          <w:bCs/>
        </w:rPr>
      </w:pPr>
      <w:r w:rsidRPr="00575EB8">
        <w:rPr>
          <w:b/>
          <w:bCs/>
        </w:rPr>
        <w:t>AUTORIZAÇÃO GOVERNAMENTAL:</w:t>
      </w:r>
    </w:p>
    <w:p w14:paraId="57D3E079" w14:textId="77777777" w:rsidR="001B5AD1" w:rsidRPr="00575EB8" w:rsidRDefault="001B5AD1" w:rsidP="001B5AD1">
      <w:pPr>
        <w:spacing w:line="276" w:lineRule="auto"/>
        <w:rPr>
          <w:b/>
          <w:lang w:val="en-US"/>
        </w:rPr>
      </w:pPr>
      <w:r w:rsidRPr="00575EB8">
        <w:rPr>
          <w:b/>
        </w:rPr>
        <w:t>DESPACHO PUBLICADO NO DOE DE 14/06/2022, PROCESSO SISAUT-10000-2022-00002</w:t>
      </w:r>
    </w:p>
    <w:p w14:paraId="12213EFF" w14:textId="1F4E3C68" w:rsidR="001B5AD1" w:rsidRPr="00575EB8" w:rsidRDefault="001B5AD1" w:rsidP="001B5AD1">
      <w:pPr>
        <w:spacing w:before="240" w:line="276" w:lineRule="auto"/>
        <w:jc w:val="center"/>
        <w:rPr>
          <w:b/>
          <w:bCs/>
        </w:rPr>
      </w:pPr>
      <w:r w:rsidRPr="00575EB8">
        <w:rPr>
          <w:b/>
          <w:bCs/>
        </w:rPr>
        <w:t xml:space="preserve">DESPACHO DO DIRETOR DE FACULDADE DE TECNOLOGIA DE </w:t>
      </w:r>
      <w:r w:rsidR="003503F8" w:rsidRPr="00575EB8">
        <w:rPr>
          <w:b/>
          <w:bCs/>
        </w:rPr>
        <w:t>11</w:t>
      </w:r>
      <w:r w:rsidRPr="00575EB8">
        <w:rPr>
          <w:b/>
          <w:bCs/>
        </w:rPr>
        <w:t>/</w:t>
      </w:r>
      <w:r w:rsidR="003503F8" w:rsidRPr="00575EB8">
        <w:rPr>
          <w:b/>
          <w:bCs/>
        </w:rPr>
        <w:t>10</w:t>
      </w:r>
      <w:r w:rsidRPr="00575EB8">
        <w:rPr>
          <w:b/>
          <w:bCs/>
        </w:rPr>
        <w:t>/</w:t>
      </w:r>
      <w:r w:rsidR="003503F8" w:rsidRPr="00575EB8">
        <w:rPr>
          <w:b/>
          <w:bCs/>
        </w:rPr>
        <w:t>2024</w:t>
      </w:r>
    </w:p>
    <w:p w14:paraId="207A8565" w14:textId="77777777" w:rsidR="001B5AD1" w:rsidRPr="00575EB8" w:rsidRDefault="001B5AD1" w:rsidP="001B5AD1">
      <w:pPr>
        <w:spacing w:before="240" w:line="276" w:lineRule="auto"/>
        <w:jc w:val="both"/>
      </w:pPr>
    </w:p>
    <w:p w14:paraId="3071010F" w14:textId="741E5DE9" w:rsidR="00575EB8" w:rsidRPr="00575EB8" w:rsidRDefault="001B5AD1" w:rsidP="00575EB8">
      <w:pPr>
        <w:pStyle w:val="NormalWeb"/>
        <w:jc w:val="both"/>
      </w:pPr>
      <w:r w:rsidRPr="00575EB8">
        <w:t>O Diretor da</w:t>
      </w:r>
      <w:r w:rsidR="00BA438A">
        <w:t xml:space="preserve"> </w:t>
      </w:r>
      <w:r w:rsidRPr="00575EB8">
        <w:t xml:space="preserve">Faculdade de Tecnologia Dr. Archimedes </w:t>
      </w:r>
      <w:proofErr w:type="spellStart"/>
      <w:r w:rsidRPr="00575EB8">
        <w:t>Lammoglia</w:t>
      </w:r>
      <w:proofErr w:type="spellEnd"/>
      <w:r w:rsidRPr="00575EB8">
        <w:t xml:space="preserve">, da cidade de Indaiatuba, no uso das atribuições e competências conferidas por meio Portaria CEETEPS-GDS nº 914, de 14, publicada no DOE de 15/01/2015, republicada no DOE de 28/01/2015, e nos termos do item 3 do Capítulo XVI do Edital de Abertura de Inscrições, publicado no DOE de </w:t>
      </w:r>
      <w:r w:rsidR="00575EB8" w:rsidRPr="00575EB8">
        <w:t>27</w:t>
      </w:r>
      <w:r w:rsidRPr="00575EB8">
        <w:t>/</w:t>
      </w:r>
      <w:r w:rsidR="00575EB8" w:rsidRPr="00575EB8">
        <w:t>09</w:t>
      </w:r>
      <w:r w:rsidRPr="00575EB8">
        <w:t>/</w:t>
      </w:r>
      <w:r w:rsidR="00575EB8" w:rsidRPr="00575EB8">
        <w:t>2022</w:t>
      </w:r>
      <w:r w:rsidRPr="00575EB8">
        <w:t xml:space="preserve">, </w:t>
      </w:r>
      <w:r w:rsidRPr="00575EB8">
        <w:rPr>
          <w:b/>
          <w:bCs/>
        </w:rPr>
        <w:t>PRORROGA</w:t>
      </w:r>
      <w:r w:rsidRPr="00575EB8">
        <w:t xml:space="preserve">, a partir de </w:t>
      </w:r>
      <w:r w:rsidR="001A64F3">
        <w:t>30/12/2024</w:t>
      </w:r>
      <w:r w:rsidRPr="00575EB8">
        <w:t xml:space="preserve">, a validade do Concurso Público de Professor de Ensino Superior, na disciplina: </w:t>
      </w:r>
      <w:r w:rsidR="00575EB8" w:rsidRPr="00575EB8">
        <w:t>LINGUAGEM DE PROGRAMAÇÃO PARA AMBIENTES DE REDES II</w:t>
      </w:r>
      <w:r w:rsidR="001A64F3">
        <w:t xml:space="preserve"> -</w:t>
      </w:r>
      <w:r w:rsidR="00575EB8" w:rsidRPr="00575EB8">
        <w:t xml:space="preserve"> do Curso </w:t>
      </w:r>
      <w:r w:rsidR="001A64F3">
        <w:t xml:space="preserve">: </w:t>
      </w:r>
      <w:r w:rsidR="00575EB8" w:rsidRPr="00575EB8">
        <w:t>REDES DE COMPUTADORES.</w:t>
      </w:r>
    </w:p>
    <w:p w14:paraId="175C357B" w14:textId="7A426BB8" w:rsidR="001B5AD1" w:rsidRPr="00575EB8" w:rsidRDefault="001B5AD1" w:rsidP="001B5AD1">
      <w:pPr>
        <w:spacing w:before="240" w:line="276" w:lineRule="auto"/>
        <w:jc w:val="both"/>
      </w:pPr>
    </w:p>
    <w:sectPr w:rsidR="001B5AD1" w:rsidRPr="00575EB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6353" w14:textId="77777777" w:rsidR="00884C16" w:rsidRDefault="00884C16" w:rsidP="007474A5">
      <w:r>
        <w:separator/>
      </w:r>
    </w:p>
  </w:endnote>
  <w:endnote w:type="continuationSeparator" w:id="0">
    <w:p w14:paraId="4612B516" w14:textId="77777777" w:rsidR="00884C16" w:rsidRDefault="00884C16" w:rsidP="0074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E764" w14:textId="516F5291" w:rsidR="00990A3B" w:rsidRPr="00DA1319" w:rsidRDefault="00990A3B" w:rsidP="00990A3B">
    <w:pPr>
      <w:pStyle w:val="Rodap"/>
      <w:jc w:val="center"/>
      <w:rPr>
        <w:rFonts w:ascii="Arial" w:hAnsi="Arial" w:cs="Arial"/>
        <w:sz w:val="18"/>
        <w:szCs w:val="18"/>
      </w:rPr>
    </w:pPr>
    <w:r w:rsidRPr="0098084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31C09" wp14:editId="27174F73">
              <wp:simplePos x="0" y="0"/>
              <wp:positionH relativeFrom="column">
                <wp:posOffset>304800</wp:posOffset>
              </wp:positionH>
              <wp:positionV relativeFrom="paragraph">
                <wp:posOffset>-100330</wp:posOffset>
              </wp:positionV>
              <wp:extent cx="5372100" cy="0"/>
              <wp:effectExtent l="0" t="0" r="1905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CADA7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-7.9pt" to="447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" strokecolor="#c00" strokeweight="1pt"/>
          </w:pict>
        </mc:Fallback>
      </mc:AlternateContent>
    </w:r>
    <w:proofErr w:type="spellStart"/>
    <w:r w:rsidRPr="00DA1319">
      <w:rPr>
        <w:rFonts w:ascii="Arial" w:hAnsi="Arial" w:cs="Arial"/>
        <w:sz w:val="18"/>
        <w:szCs w:val="18"/>
      </w:rPr>
      <w:t>Rua</w:t>
    </w:r>
    <w:proofErr w:type="spellEnd"/>
    <w:r w:rsidRPr="00DA1319">
      <w:rPr>
        <w:rFonts w:ascii="Arial" w:hAnsi="Arial" w:cs="Arial"/>
        <w:sz w:val="18"/>
        <w:szCs w:val="18"/>
      </w:rPr>
      <w:t xml:space="preserve"> Dom Pedro I nº 65 – Cidade Nova</w:t>
    </w:r>
    <w:r w:rsidRPr="00DA1319">
      <w:rPr>
        <w:rFonts w:ascii="Arial" w:hAnsi="Arial" w:cs="Arial"/>
        <w:sz w:val="18"/>
        <w:szCs w:val="18"/>
      </w:rPr>
      <w:br/>
      <w:t>Fone: (19)</w:t>
    </w:r>
    <w:r>
      <w:rPr>
        <w:rFonts w:ascii="Arial" w:hAnsi="Arial" w:cs="Arial"/>
        <w:sz w:val="18"/>
        <w:szCs w:val="18"/>
      </w:rPr>
      <w:t xml:space="preserve"> </w:t>
    </w:r>
    <w:r w:rsidRPr="00DA1319">
      <w:rPr>
        <w:rFonts w:ascii="Arial" w:hAnsi="Arial" w:cs="Arial"/>
        <w:sz w:val="18"/>
        <w:szCs w:val="18"/>
      </w:rPr>
      <w:t>3885-1923 – www.fatecindaiatuba.edu.br</w:t>
    </w:r>
  </w:p>
  <w:p w14:paraId="0DAE7F56" w14:textId="3731C8E8" w:rsidR="00305363" w:rsidRPr="00990A3B" w:rsidRDefault="00990A3B" w:rsidP="00990A3B">
    <w:pPr>
      <w:pStyle w:val="Rodap"/>
      <w:jc w:val="center"/>
      <w:rPr>
        <w:rFonts w:ascii="Arial" w:hAnsi="Arial" w:cs="Arial"/>
        <w:sz w:val="18"/>
        <w:szCs w:val="18"/>
      </w:rPr>
    </w:pPr>
    <w:r w:rsidRPr="00DA1319">
      <w:rPr>
        <w:rFonts w:ascii="Arial" w:hAnsi="Arial" w:cs="Arial"/>
        <w:sz w:val="18"/>
        <w:szCs w:val="18"/>
      </w:rPr>
      <w:t>CEP 13.334-100 – Indaiatuba-SP</w:t>
    </w:r>
    <w:r>
      <w:rPr>
        <w:rFonts w:ascii="Arial" w:hAnsi="Arial" w:cs="Arial"/>
        <w:sz w:val="18"/>
        <w:szCs w:val="18"/>
      </w:rPr>
      <w:t xml:space="preserve"> - CNPJ 62.823.257/0105-97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4FFE" w14:textId="77777777" w:rsidR="00884C16" w:rsidRDefault="00884C16" w:rsidP="007474A5">
      <w:r>
        <w:separator/>
      </w:r>
    </w:p>
  </w:footnote>
  <w:footnote w:type="continuationSeparator" w:id="0">
    <w:p w14:paraId="61C03E96" w14:textId="77777777" w:rsidR="00884C16" w:rsidRDefault="00884C16" w:rsidP="0074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4D23" w14:textId="2F6A3265" w:rsidR="007474A5" w:rsidRDefault="00AA0A36">
    <w:pPr>
      <w:pStyle w:val="Cabealho"/>
    </w:pPr>
    <w:r>
      <w:rPr>
        <w:noProof/>
      </w:rPr>
      <w:drawing>
        <wp:inline distT="0" distB="0" distL="0" distR="0" wp14:anchorId="181C299B" wp14:editId="0792F9DD">
          <wp:extent cx="5612130" cy="965835"/>
          <wp:effectExtent l="0" t="0" r="0" b="5715"/>
          <wp:docPr id="1517188688" name="Imagem 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88688" name="Imagem 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6BB"/>
    <w:multiLevelType w:val="hybridMultilevel"/>
    <w:tmpl w:val="2BD26E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9AC"/>
    <w:multiLevelType w:val="hybridMultilevel"/>
    <w:tmpl w:val="870074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31804"/>
    <w:multiLevelType w:val="hybridMultilevel"/>
    <w:tmpl w:val="6BAE9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7004"/>
    <w:multiLevelType w:val="hybridMultilevel"/>
    <w:tmpl w:val="BEA45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E3C3D"/>
    <w:multiLevelType w:val="hybridMultilevel"/>
    <w:tmpl w:val="5BE0FA12"/>
    <w:lvl w:ilvl="0" w:tplc="48E8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2DF8"/>
    <w:multiLevelType w:val="hybridMultilevel"/>
    <w:tmpl w:val="80E095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23C4F"/>
    <w:multiLevelType w:val="hybridMultilevel"/>
    <w:tmpl w:val="A866BE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714CF"/>
    <w:multiLevelType w:val="hybridMultilevel"/>
    <w:tmpl w:val="EBC46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06745">
    <w:abstractNumId w:val="5"/>
  </w:num>
  <w:num w:numId="2" w16cid:durableId="1918323185">
    <w:abstractNumId w:val="1"/>
  </w:num>
  <w:num w:numId="3" w16cid:durableId="890728923">
    <w:abstractNumId w:val="0"/>
  </w:num>
  <w:num w:numId="4" w16cid:durableId="84768033">
    <w:abstractNumId w:val="4"/>
  </w:num>
  <w:num w:numId="5" w16cid:durableId="2065833661">
    <w:abstractNumId w:val="6"/>
  </w:num>
  <w:num w:numId="6" w16cid:durableId="778110442">
    <w:abstractNumId w:val="2"/>
  </w:num>
  <w:num w:numId="7" w16cid:durableId="283268419">
    <w:abstractNumId w:val="3"/>
  </w:num>
  <w:num w:numId="8" w16cid:durableId="1456872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5"/>
    <w:rsid w:val="00005FF3"/>
    <w:rsid w:val="0002519E"/>
    <w:rsid w:val="000A4120"/>
    <w:rsid w:val="000A4DBD"/>
    <w:rsid w:val="001212D1"/>
    <w:rsid w:val="00126AF6"/>
    <w:rsid w:val="001700F4"/>
    <w:rsid w:val="001820D3"/>
    <w:rsid w:val="001A392A"/>
    <w:rsid w:val="001A5F5C"/>
    <w:rsid w:val="001A64F3"/>
    <w:rsid w:val="001B0C0F"/>
    <w:rsid w:val="001B2A4C"/>
    <w:rsid w:val="001B5AD1"/>
    <w:rsid w:val="00224566"/>
    <w:rsid w:val="00236DA8"/>
    <w:rsid w:val="00237282"/>
    <w:rsid w:val="00242220"/>
    <w:rsid w:val="00247401"/>
    <w:rsid w:val="00254768"/>
    <w:rsid w:val="002A1D45"/>
    <w:rsid w:val="002A5757"/>
    <w:rsid w:val="002A586E"/>
    <w:rsid w:val="002D2FB9"/>
    <w:rsid w:val="00305363"/>
    <w:rsid w:val="00314405"/>
    <w:rsid w:val="00327872"/>
    <w:rsid w:val="003348AA"/>
    <w:rsid w:val="00346A48"/>
    <w:rsid w:val="003503F8"/>
    <w:rsid w:val="00381BA0"/>
    <w:rsid w:val="003B5B0F"/>
    <w:rsid w:val="003C3730"/>
    <w:rsid w:val="003C6532"/>
    <w:rsid w:val="003D61BA"/>
    <w:rsid w:val="003E1C76"/>
    <w:rsid w:val="003E4A7C"/>
    <w:rsid w:val="0043346C"/>
    <w:rsid w:val="00436CE8"/>
    <w:rsid w:val="0046183A"/>
    <w:rsid w:val="00461D73"/>
    <w:rsid w:val="00481722"/>
    <w:rsid w:val="004907E3"/>
    <w:rsid w:val="004C60A1"/>
    <w:rsid w:val="004D2CD8"/>
    <w:rsid w:val="004D57BC"/>
    <w:rsid w:val="004E7181"/>
    <w:rsid w:val="005309FB"/>
    <w:rsid w:val="00532A5C"/>
    <w:rsid w:val="00537718"/>
    <w:rsid w:val="00543D07"/>
    <w:rsid w:val="00547ED5"/>
    <w:rsid w:val="005522C2"/>
    <w:rsid w:val="0057223C"/>
    <w:rsid w:val="00575EB8"/>
    <w:rsid w:val="0058084F"/>
    <w:rsid w:val="005F21FB"/>
    <w:rsid w:val="006301D1"/>
    <w:rsid w:val="00641018"/>
    <w:rsid w:val="006425B1"/>
    <w:rsid w:val="00665AC9"/>
    <w:rsid w:val="006667A9"/>
    <w:rsid w:val="00670344"/>
    <w:rsid w:val="00675223"/>
    <w:rsid w:val="006936DB"/>
    <w:rsid w:val="0069545E"/>
    <w:rsid w:val="006D0B81"/>
    <w:rsid w:val="006E2DDD"/>
    <w:rsid w:val="00710049"/>
    <w:rsid w:val="007138E2"/>
    <w:rsid w:val="00742D6D"/>
    <w:rsid w:val="007474A5"/>
    <w:rsid w:val="00747BFA"/>
    <w:rsid w:val="00752996"/>
    <w:rsid w:val="0075348F"/>
    <w:rsid w:val="00773CD6"/>
    <w:rsid w:val="0078204E"/>
    <w:rsid w:val="00796EA5"/>
    <w:rsid w:val="007C5219"/>
    <w:rsid w:val="007D0FED"/>
    <w:rsid w:val="007E6386"/>
    <w:rsid w:val="0082172E"/>
    <w:rsid w:val="0086591A"/>
    <w:rsid w:val="00867E66"/>
    <w:rsid w:val="00884C16"/>
    <w:rsid w:val="008C7E4D"/>
    <w:rsid w:val="008D4ACA"/>
    <w:rsid w:val="008D5A58"/>
    <w:rsid w:val="008E38E9"/>
    <w:rsid w:val="00903874"/>
    <w:rsid w:val="009279D8"/>
    <w:rsid w:val="00950C2F"/>
    <w:rsid w:val="00975841"/>
    <w:rsid w:val="0098376E"/>
    <w:rsid w:val="0099044D"/>
    <w:rsid w:val="00990A3B"/>
    <w:rsid w:val="009B1F6B"/>
    <w:rsid w:val="009B227E"/>
    <w:rsid w:val="009F6FB2"/>
    <w:rsid w:val="00A03443"/>
    <w:rsid w:val="00A43C13"/>
    <w:rsid w:val="00A468D8"/>
    <w:rsid w:val="00A674F7"/>
    <w:rsid w:val="00A7789F"/>
    <w:rsid w:val="00A869E2"/>
    <w:rsid w:val="00A94185"/>
    <w:rsid w:val="00AA0A36"/>
    <w:rsid w:val="00AB1509"/>
    <w:rsid w:val="00AC4A03"/>
    <w:rsid w:val="00AC5C26"/>
    <w:rsid w:val="00B0795B"/>
    <w:rsid w:val="00B07FB9"/>
    <w:rsid w:val="00B63241"/>
    <w:rsid w:val="00B67022"/>
    <w:rsid w:val="00B70356"/>
    <w:rsid w:val="00B73249"/>
    <w:rsid w:val="00BA438A"/>
    <w:rsid w:val="00BB10B2"/>
    <w:rsid w:val="00BC668B"/>
    <w:rsid w:val="00BD0BAB"/>
    <w:rsid w:val="00BF4243"/>
    <w:rsid w:val="00C11D40"/>
    <w:rsid w:val="00C15719"/>
    <w:rsid w:val="00C25042"/>
    <w:rsid w:val="00C44C3F"/>
    <w:rsid w:val="00C55750"/>
    <w:rsid w:val="00C66988"/>
    <w:rsid w:val="00CA15EC"/>
    <w:rsid w:val="00CB7568"/>
    <w:rsid w:val="00D20457"/>
    <w:rsid w:val="00D23E87"/>
    <w:rsid w:val="00D264D5"/>
    <w:rsid w:val="00D50FD5"/>
    <w:rsid w:val="00D54195"/>
    <w:rsid w:val="00D56FC5"/>
    <w:rsid w:val="00D64F6E"/>
    <w:rsid w:val="00D71796"/>
    <w:rsid w:val="00DB2F5E"/>
    <w:rsid w:val="00DB6228"/>
    <w:rsid w:val="00DD1D96"/>
    <w:rsid w:val="00DF41A0"/>
    <w:rsid w:val="00E42119"/>
    <w:rsid w:val="00E53B5E"/>
    <w:rsid w:val="00E54DDB"/>
    <w:rsid w:val="00E61FB7"/>
    <w:rsid w:val="00E66385"/>
    <w:rsid w:val="00EA22C6"/>
    <w:rsid w:val="00EB105F"/>
    <w:rsid w:val="00ED355E"/>
    <w:rsid w:val="00EE3436"/>
    <w:rsid w:val="00EF0E4C"/>
    <w:rsid w:val="00EF43FA"/>
    <w:rsid w:val="00EF7BBC"/>
    <w:rsid w:val="00F06857"/>
    <w:rsid w:val="00F2747E"/>
    <w:rsid w:val="00F45B0E"/>
    <w:rsid w:val="00F7774A"/>
    <w:rsid w:val="00FA4569"/>
    <w:rsid w:val="00FC0568"/>
    <w:rsid w:val="00FC4070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3082D"/>
  <w15:chartTrackingRefBased/>
  <w15:docId w15:val="{2AD0A4F6-FEC1-4AFB-AACA-D6082D4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4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74A5"/>
  </w:style>
  <w:style w:type="paragraph" w:styleId="Rodap">
    <w:name w:val="footer"/>
    <w:basedOn w:val="Normal"/>
    <w:link w:val="RodapChar"/>
    <w:unhideWhenUsed/>
    <w:rsid w:val="007474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rsid w:val="007474A5"/>
  </w:style>
  <w:style w:type="table" w:styleId="Tabelacomgrade">
    <w:name w:val="Table Grid"/>
    <w:basedOn w:val="Tabelanormal"/>
    <w:uiPriority w:val="39"/>
    <w:rsid w:val="0031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44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3346C"/>
    <w:rPr>
      <w:color w:val="808080"/>
    </w:rPr>
  </w:style>
  <w:style w:type="character" w:styleId="Forte">
    <w:name w:val="Strong"/>
    <w:basedOn w:val="Fontepargpadro"/>
    <w:uiPriority w:val="22"/>
    <w:qFormat/>
    <w:rsid w:val="003503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5EB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302D-98AC-4211-B74E-F76F811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10</cp:revision>
  <cp:lastPrinted>2024-10-11T19:05:00Z</cp:lastPrinted>
  <dcterms:created xsi:type="dcterms:W3CDTF">2024-10-18T17:56:00Z</dcterms:created>
  <dcterms:modified xsi:type="dcterms:W3CDTF">2024-10-22T09:42:00Z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2024-10-18T17:56:20Z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39ceca96-1fc5-4ea9-816b-c761631a5078</vt:lpwstr>
  </property>
  <property fmtid="{D5CDD505-2E9C-101B-9397-08002B2CF9AE}" pid="8" name="MSIP_Label_ff380b4d-8a71-4241-982c-3816ad3ce8fc_ContentBits">
    <vt:lpwstr>0</vt:lpwstr>
  </property>
</Properties>
</file>